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7C" w:rsidRPr="000263B4" w:rsidRDefault="00D4637C" w:rsidP="00D4637C">
      <w:pPr>
        <w:spacing w:after="0" w:line="240" w:lineRule="auto"/>
        <w:jc w:val="center"/>
        <w:rPr>
          <w:rFonts w:ascii="Arial" w:eastAsia="Times New Roman" w:hAnsi="Arial" w:cs="Times New Roman"/>
          <w:b/>
          <w:sz w:val="24"/>
          <w:szCs w:val="20"/>
          <w:lang w:eastAsia="en-GB"/>
        </w:rPr>
      </w:pPr>
      <w:r w:rsidRPr="000263B4">
        <w:rPr>
          <w:rFonts w:ascii="Arial" w:eastAsia="Times New Roman" w:hAnsi="Arial" w:cs="Times New Roman"/>
          <w:b/>
          <w:sz w:val="24"/>
          <w:szCs w:val="20"/>
          <w:lang w:eastAsia="en-GB"/>
        </w:rPr>
        <w:t>NEIGHBOURHOOD PLAN MEETING</w:t>
      </w:r>
    </w:p>
    <w:p w:rsidR="00D4637C" w:rsidRPr="000263B4" w:rsidRDefault="00040767" w:rsidP="00D4637C">
      <w:pPr>
        <w:spacing w:after="0" w:line="240" w:lineRule="auto"/>
        <w:jc w:val="center"/>
        <w:rPr>
          <w:rFonts w:ascii="Arial" w:eastAsia="Times New Roman" w:hAnsi="Arial" w:cs="Times New Roman"/>
          <w:b/>
          <w:sz w:val="24"/>
          <w:szCs w:val="20"/>
          <w:lang w:eastAsia="en-GB"/>
        </w:rPr>
      </w:pPr>
      <w:r w:rsidRPr="000263B4">
        <w:rPr>
          <w:rFonts w:ascii="Arial" w:eastAsia="Times New Roman" w:hAnsi="Arial" w:cs="Times New Roman"/>
          <w:b/>
          <w:sz w:val="24"/>
          <w:szCs w:val="20"/>
          <w:lang w:eastAsia="en-GB"/>
        </w:rPr>
        <w:t>21</w:t>
      </w:r>
      <w:r w:rsidRPr="000263B4">
        <w:rPr>
          <w:rFonts w:ascii="Arial" w:eastAsia="Times New Roman" w:hAnsi="Arial" w:cs="Times New Roman"/>
          <w:b/>
          <w:sz w:val="24"/>
          <w:szCs w:val="20"/>
          <w:vertAlign w:val="superscript"/>
          <w:lang w:eastAsia="en-GB"/>
        </w:rPr>
        <w:t>st</w:t>
      </w:r>
      <w:r w:rsidRPr="000263B4">
        <w:rPr>
          <w:rFonts w:ascii="Arial" w:eastAsia="Times New Roman" w:hAnsi="Arial" w:cs="Times New Roman"/>
          <w:b/>
          <w:sz w:val="24"/>
          <w:szCs w:val="20"/>
          <w:lang w:eastAsia="en-GB"/>
        </w:rPr>
        <w:t xml:space="preserve"> October</w:t>
      </w:r>
      <w:r w:rsidR="00D4637C" w:rsidRPr="000263B4">
        <w:rPr>
          <w:rFonts w:ascii="Arial" w:eastAsia="Times New Roman" w:hAnsi="Arial" w:cs="Times New Roman"/>
          <w:b/>
          <w:sz w:val="24"/>
          <w:szCs w:val="20"/>
          <w:lang w:eastAsia="en-GB"/>
        </w:rPr>
        <w:t xml:space="preserve"> 2015 </w:t>
      </w:r>
    </w:p>
    <w:p w:rsidR="00D4637C" w:rsidRPr="00D4637C" w:rsidRDefault="00D4637C" w:rsidP="00D4637C">
      <w:pPr>
        <w:spacing w:after="0" w:line="240" w:lineRule="auto"/>
        <w:jc w:val="center"/>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Present:</w:t>
      </w:r>
      <w:r w:rsidRPr="00D4637C">
        <w:rPr>
          <w:rFonts w:ascii="Arial" w:eastAsia="Times New Roman" w:hAnsi="Arial" w:cs="Times New Roman"/>
          <w:sz w:val="24"/>
          <w:szCs w:val="20"/>
          <w:lang w:eastAsia="en-GB"/>
        </w:rPr>
        <w:tab/>
        <w:t xml:space="preserve">Keith Jackson, Richard Pugh, Peter Bartram, Bill Berry, Sue Cave, Andrew Facey, Sandra Pipe, John Mason, Mike Watts, Marion Facey, </w:t>
      </w:r>
      <w:r w:rsidR="00040767">
        <w:rPr>
          <w:rFonts w:ascii="Arial" w:eastAsia="Times New Roman" w:hAnsi="Arial" w:cs="Times New Roman"/>
          <w:sz w:val="24"/>
          <w:szCs w:val="20"/>
          <w:lang w:eastAsia="en-GB"/>
        </w:rPr>
        <w:t>Peter Seaman, Penny Gorman</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Apologies:</w:t>
      </w:r>
      <w:r w:rsidRPr="00D4637C">
        <w:rPr>
          <w:rFonts w:ascii="Arial" w:eastAsia="Times New Roman" w:hAnsi="Arial" w:cs="Times New Roman"/>
          <w:sz w:val="24"/>
          <w:szCs w:val="20"/>
          <w:lang w:eastAsia="en-GB"/>
        </w:rPr>
        <w:tab/>
        <w:t xml:space="preserve"> </w:t>
      </w:r>
      <w:r w:rsidR="00040767">
        <w:rPr>
          <w:rFonts w:ascii="Arial" w:eastAsia="Times New Roman" w:hAnsi="Arial" w:cs="Times New Roman"/>
          <w:sz w:val="24"/>
          <w:szCs w:val="20"/>
          <w:lang w:eastAsia="en-GB"/>
        </w:rPr>
        <w:t>Jane Aspinall, Paul Godfrey, David Johns</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Approval of previous minutes</w:t>
      </w:r>
    </w:p>
    <w:p w:rsidR="00040767" w:rsidRDefault="00040767" w:rsidP="0004076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John Mason proposed that the minutes be approved.  This was seconded by Andrew Facey and agreed by those present.</w:t>
      </w:r>
    </w:p>
    <w:p w:rsidR="00040767" w:rsidRPr="000263B4" w:rsidRDefault="00040767" w:rsidP="00040767">
      <w:pPr>
        <w:spacing w:after="0" w:line="240" w:lineRule="auto"/>
        <w:rPr>
          <w:rFonts w:ascii="Arial" w:eastAsia="Times New Roman" w:hAnsi="Arial" w:cs="Times New Roman"/>
          <w:b/>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Matters arising</w:t>
      </w:r>
    </w:p>
    <w:p w:rsidR="00040767" w:rsidRDefault="00040767" w:rsidP="00040767">
      <w:pPr>
        <w:pStyle w:val="ListParagraph"/>
        <w:numPr>
          <w:ilvl w:val="0"/>
          <w:numId w:val="33"/>
        </w:numPr>
        <w:spacing w:after="0" w:line="240" w:lineRule="auto"/>
        <w:rPr>
          <w:rFonts w:ascii="Arial" w:eastAsia="Times New Roman" w:hAnsi="Arial" w:cs="Times New Roman"/>
          <w:sz w:val="24"/>
          <w:szCs w:val="20"/>
          <w:lang w:eastAsia="en-GB"/>
        </w:rPr>
      </w:pPr>
      <w:r w:rsidRPr="00040767">
        <w:rPr>
          <w:rFonts w:ascii="Arial" w:eastAsia="Times New Roman" w:hAnsi="Arial" w:cs="Times New Roman"/>
          <w:sz w:val="24"/>
          <w:szCs w:val="20"/>
          <w:lang w:eastAsia="en-GB"/>
        </w:rPr>
        <w:t>Finances – Lynda confirmed that she had obtained information regarding funding – up to £8000 available.</w:t>
      </w:r>
    </w:p>
    <w:p w:rsidR="00040767" w:rsidRDefault="00040767" w:rsidP="00040767">
      <w:pPr>
        <w:pStyle w:val="ListParagraph"/>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Keith advised all to look at the Quethiock NP which is online.</w:t>
      </w:r>
      <w:r w:rsidR="00035CF9">
        <w:rPr>
          <w:rFonts w:ascii="Arial" w:eastAsia="Times New Roman" w:hAnsi="Arial" w:cs="Times New Roman"/>
          <w:sz w:val="24"/>
          <w:szCs w:val="20"/>
          <w:lang w:eastAsia="en-GB"/>
        </w:rPr>
        <w:t xml:space="preserve"> </w:t>
      </w:r>
      <w:proofErr w:type="spellStart"/>
      <w:r w:rsidR="00035CF9">
        <w:rPr>
          <w:rFonts w:ascii="Arial" w:eastAsia="Times New Roman" w:hAnsi="Arial" w:cs="Times New Roman"/>
          <w:sz w:val="24"/>
          <w:szCs w:val="20"/>
          <w:lang w:eastAsia="en-GB"/>
        </w:rPr>
        <w:t>Quethiock</w:t>
      </w:r>
      <w:proofErr w:type="spellEnd"/>
      <w:r w:rsidR="00035CF9">
        <w:rPr>
          <w:rFonts w:ascii="Arial" w:eastAsia="Times New Roman" w:hAnsi="Arial" w:cs="Times New Roman"/>
          <w:sz w:val="24"/>
          <w:szCs w:val="20"/>
          <w:lang w:eastAsia="en-GB"/>
        </w:rPr>
        <w:t xml:space="preserve"> has a lot in common with Lanreath.</w:t>
      </w:r>
    </w:p>
    <w:p w:rsidR="00040767" w:rsidRDefault="00040767" w:rsidP="00040767">
      <w:pPr>
        <w:pStyle w:val="ListParagraph"/>
        <w:numPr>
          <w:ilvl w:val="0"/>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Use of consultants – Keith felt that consultants should be used as they would go through the items of significance and state the conditions we should work within and the community response to the questions</w:t>
      </w:r>
      <w:r w:rsidR="00035CF9">
        <w:rPr>
          <w:rFonts w:ascii="Arial" w:eastAsia="Times New Roman" w:hAnsi="Arial" w:cs="Times New Roman"/>
          <w:sz w:val="24"/>
          <w:szCs w:val="20"/>
          <w:lang w:eastAsia="en-GB"/>
        </w:rPr>
        <w:t xml:space="preserve"> with regard to </w:t>
      </w:r>
      <w:r>
        <w:rPr>
          <w:rFonts w:ascii="Arial" w:eastAsia="Times New Roman" w:hAnsi="Arial" w:cs="Times New Roman"/>
          <w:sz w:val="24"/>
          <w:szCs w:val="20"/>
          <w:lang w:eastAsia="en-GB"/>
        </w:rPr>
        <w:t>population, transport etc.  This would save a lot of work.  The MAGIC report would assist as</w:t>
      </w:r>
      <w:r w:rsidR="00035CF9">
        <w:rPr>
          <w:rFonts w:ascii="Arial" w:eastAsia="Times New Roman" w:hAnsi="Arial" w:cs="Times New Roman"/>
          <w:sz w:val="24"/>
          <w:szCs w:val="20"/>
          <w:lang w:eastAsia="en-GB"/>
        </w:rPr>
        <w:t xml:space="preserve"> it</w:t>
      </w:r>
      <w:r>
        <w:rPr>
          <w:rFonts w:ascii="Arial" w:eastAsia="Times New Roman" w:hAnsi="Arial" w:cs="Times New Roman"/>
          <w:sz w:val="24"/>
          <w:szCs w:val="20"/>
          <w:lang w:eastAsia="en-GB"/>
        </w:rPr>
        <w:t xml:space="preserve"> gives an understanding of the </w:t>
      </w:r>
      <w:r w:rsidR="00035CF9">
        <w:rPr>
          <w:rFonts w:ascii="Arial" w:eastAsia="Times New Roman" w:hAnsi="Arial" w:cs="Times New Roman"/>
          <w:sz w:val="24"/>
          <w:szCs w:val="20"/>
          <w:lang w:eastAsia="en-GB"/>
        </w:rPr>
        <w:t xml:space="preserve">geographical </w:t>
      </w:r>
      <w:r>
        <w:rPr>
          <w:rFonts w:ascii="Arial" w:eastAsia="Times New Roman" w:hAnsi="Arial" w:cs="Times New Roman"/>
          <w:sz w:val="24"/>
          <w:szCs w:val="20"/>
          <w:lang w:eastAsia="en-GB"/>
        </w:rPr>
        <w:t>background of the parish</w:t>
      </w:r>
      <w:bookmarkStart w:id="0" w:name="_GoBack"/>
      <w:bookmarkEnd w:id="0"/>
      <w:r>
        <w:rPr>
          <w:rFonts w:ascii="Arial" w:eastAsia="Times New Roman" w:hAnsi="Arial" w:cs="Times New Roman"/>
          <w:sz w:val="24"/>
          <w:szCs w:val="20"/>
          <w:lang w:eastAsia="en-GB"/>
        </w:rPr>
        <w:t>.  ACTION - KEITH TO CONTACT</w:t>
      </w:r>
      <w:r w:rsidR="00536970">
        <w:rPr>
          <w:rFonts w:ascii="Arial" w:eastAsia="Times New Roman" w:hAnsi="Arial" w:cs="Times New Roman"/>
          <w:sz w:val="24"/>
          <w:szCs w:val="20"/>
          <w:lang w:eastAsia="en-GB"/>
        </w:rPr>
        <w:t xml:space="preserve"> JO RAMSDEN AND AECOM</w:t>
      </w:r>
    </w:p>
    <w:p w:rsidR="00040767" w:rsidRDefault="00536970" w:rsidP="00040767">
      <w:pPr>
        <w:pStyle w:val="ListParagraph"/>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Agreed that survey should take place soon.  Need to approach Council for any help they can offer.  </w:t>
      </w:r>
    </w:p>
    <w:p w:rsidR="00536970" w:rsidRDefault="00536970" w:rsidP="00536970">
      <w:pPr>
        <w:pStyle w:val="ListParagraph"/>
        <w:numPr>
          <w:ilvl w:val="0"/>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Flyer for distribution with Lanreath Lifestyle – The flyer produced by Marion was circulated.  Need to distinguish between the public </w:t>
      </w:r>
      <w:r w:rsidR="000263B4">
        <w:rPr>
          <w:rFonts w:ascii="Arial" w:eastAsia="Times New Roman" w:hAnsi="Arial" w:cs="Times New Roman"/>
          <w:sz w:val="24"/>
          <w:szCs w:val="20"/>
          <w:lang w:eastAsia="en-GB"/>
        </w:rPr>
        <w:t>meetings</w:t>
      </w:r>
      <w:r>
        <w:rPr>
          <w:rFonts w:ascii="Arial" w:eastAsia="Times New Roman" w:hAnsi="Arial" w:cs="Times New Roman"/>
          <w:sz w:val="24"/>
          <w:szCs w:val="20"/>
          <w:lang w:eastAsia="en-GB"/>
        </w:rPr>
        <w:t xml:space="preserve"> and the steering group.  ACTION – PETER B AND MARION TO SORT PRINTING</w:t>
      </w:r>
    </w:p>
    <w:p w:rsidR="00536970" w:rsidRDefault="00536970" w:rsidP="00536970">
      <w:pPr>
        <w:pStyle w:val="ListParagraph"/>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Need to ensure every household has a copy of the flyer as part of the publicity process and need to record who is visited as evidence.  Need to identify any gaps where areas of parish are not contacted.  </w:t>
      </w:r>
      <w:r w:rsidR="00067A1D">
        <w:rPr>
          <w:rFonts w:ascii="Arial" w:eastAsia="Times New Roman" w:hAnsi="Arial" w:cs="Times New Roman"/>
          <w:sz w:val="24"/>
          <w:szCs w:val="20"/>
          <w:lang w:eastAsia="en-GB"/>
        </w:rPr>
        <w:t>W</w:t>
      </w:r>
      <w:r w:rsidR="00067A1D">
        <w:rPr>
          <w:rFonts w:ascii="Arial" w:eastAsia="Times New Roman" w:hAnsi="Arial" w:cs="Times New Roman"/>
          <w:sz w:val="24"/>
          <w:szCs w:val="20"/>
          <w:lang w:eastAsia="en-GB"/>
        </w:rPr>
        <w:t>hen we circulate the survey</w:t>
      </w:r>
      <w:r w:rsidR="00067A1D">
        <w:rPr>
          <w:rFonts w:ascii="Arial" w:eastAsia="Times New Roman" w:hAnsi="Arial" w:cs="Times New Roman"/>
          <w:sz w:val="24"/>
          <w:szCs w:val="20"/>
          <w:lang w:eastAsia="en-GB"/>
        </w:rPr>
        <w:t xml:space="preserve">, this information </w:t>
      </w:r>
      <w:r w:rsidR="00035CF9">
        <w:rPr>
          <w:rFonts w:ascii="Arial" w:eastAsia="Times New Roman" w:hAnsi="Arial" w:cs="Times New Roman"/>
          <w:sz w:val="24"/>
          <w:szCs w:val="20"/>
          <w:lang w:eastAsia="en-GB"/>
        </w:rPr>
        <w:t xml:space="preserve">will </w:t>
      </w:r>
      <w:r w:rsidR="00067A1D">
        <w:rPr>
          <w:rFonts w:ascii="Arial" w:eastAsia="Times New Roman" w:hAnsi="Arial" w:cs="Times New Roman"/>
          <w:sz w:val="24"/>
          <w:szCs w:val="20"/>
          <w:lang w:eastAsia="en-GB"/>
        </w:rPr>
        <w:t>help us to ensure that we reach al</w:t>
      </w:r>
      <w:r w:rsidR="00035CF9">
        <w:rPr>
          <w:rFonts w:ascii="Arial" w:eastAsia="Times New Roman" w:hAnsi="Arial" w:cs="Times New Roman"/>
          <w:sz w:val="24"/>
          <w:szCs w:val="20"/>
          <w:lang w:eastAsia="en-GB"/>
        </w:rPr>
        <w:t>l</w:t>
      </w:r>
      <w:r w:rsidR="00067A1D">
        <w:rPr>
          <w:rFonts w:ascii="Arial" w:eastAsia="Times New Roman" w:hAnsi="Arial" w:cs="Times New Roman"/>
          <w:sz w:val="24"/>
          <w:szCs w:val="20"/>
          <w:lang w:eastAsia="en-GB"/>
        </w:rPr>
        <w:t xml:space="preserve"> </w:t>
      </w:r>
      <w:r w:rsidR="00035CF9">
        <w:rPr>
          <w:rFonts w:ascii="Arial" w:eastAsia="Times New Roman" w:hAnsi="Arial" w:cs="Times New Roman"/>
          <w:sz w:val="24"/>
          <w:szCs w:val="20"/>
          <w:lang w:eastAsia="en-GB"/>
        </w:rPr>
        <w:t>parishioners</w:t>
      </w:r>
      <w:r w:rsidR="00067A1D">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 xml:space="preserve">ACTION – MARION </w:t>
      </w:r>
    </w:p>
    <w:p w:rsidR="00536970" w:rsidRDefault="00536970" w:rsidP="00536970">
      <w:pPr>
        <w:pStyle w:val="ListParagraph"/>
        <w:numPr>
          <w:ilvl w:val="0"/>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Poster – Keith produced the poster which, once printed, will be displayed on noticeboards around the parish.</w:t>
      </w:r>
    </w:p>
    <w:p w:rsidR="00536970" w:rsidRDefault="00536970" w:rsidP="00536970">
      <w:pPr>
        <w:pStyle w:val="ListParagraph"/>
        <w:numPr>
          <w:ilvl w:val="0"/>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Facebook, newspapers </w:t>
      </w:r>
      <w:r w:rsidR="000263B4">
        <w:rPr>
          <w:rFonts w:ascii="Arial" w:eastAsia="Times New Roman" w:hAnsi="Arial" w:cs="Times New Roman"/>
          <w:sz w:val="24"/>
          <w:szCs w:val="20"/>
          <w:lang w:eastAsia="en-GB"/>
        </w:rPr>
        <w:t>liaison</w:t>
      </w:r>
      <w:r w:rsidR="00067A1D">
        <w:rPr>
          <w:rFonts w:ascii="Arial" w:eastAsia="Times New Roman" w:hAnsi="Arial" w:cs="Times New Roman"/>
          <w:sz w:val="24"/>
          <w:szCs w:val="20"/>
          <w:lang w:eastAsia="en-GB"/>
        </w:rPr>
        <w:t xml:space="preserve"> – </w:t>
      </w:r>
      <w:r>
        <w:rPr>
          <w:rFonts w:ascii="Arial" w:eastAsia="Times New Roman" w:hAnsi="Arial" w:cs="Times New Roman"/>
          <w:sz w:val="24"/>
          <w:szCs w:val="20"/>
          <w:lang w:eastAsia="en-GB"/>
        </w:rPr>
        <w:t xml:space="preserve">Cornish Times </w:t>
      </w:r>
      <w:r w:rsidR="00067A1D">
        <w:rPr>
          <w:rFonts w:ascii="Arial" w:eastAsia="Times New Roman" w:hAnsi="Arial" w:cs="Times New Roman"/>
          <w:sz w:val="24"/>
          <w:szCs w:val="20"/>
          <w:lang w:eastAsia="en-GB"/>
        </w:rPr>
        <w:t xml:space="preserve">was not enthusiastic.  The </w:t>
      </w:r>
      <w:r>
        <w:rPr>
          <w:rFonts w:ascii="Arial" w:eastAsia="Times New Roman" w:hAnsi="Arial" w:cs="Times New Roman"/>
          <w:sz w:val="24"/>
          <w:szCs w:val="20"/>
          <w:lang w:eastAsia="en-GB"/>
        </w:rPr>
        <w:t>article</w:t>
      </w:r>
      <w:r w:rsidR="00067A1D">
        <w:rPr>
          <w:rFonts w:ascii="Arial" w:eastAsia="Times New Roman" w:hAnsi="Arial" w:cs="Times New Roman"/>
          <w:sz w:val="24"/>
          <w:szCs w:val="20"/>
          <w:lang w:eastAsia="en-GB"/>
        </w:rPr>
        <w:t>s</w:t>
      </w:r>
      <w:r>
        <w:rPr>
          <w:rFonts w:ascii="Arial" w:eastAsia="Times New Roman" w:hAnsi="Arial" w:cs="Times New Roman"/>
          <w:sz w:val="24"/>
          <w:szCs w:val="20"/>
          <w:lang w:eastAsia="en-GB"/>
        </w:rPr>
        <w:t xml:space="preserve"> written for Lanreath </w:t>
      </w:r>
      <w:r w:rsidR="000263B4">
        <w:rPr>
          <w:rFonts w:ascii="Arial" w:eastAsia="Times New Roman" w:hAnsi="Arial" w:cs="Times New Roman"/>
          <w:sz w:val="24"/>
          <w:szCs w:val="20"/>
          <w:lang w:eastAsia="en-GB"/>
        </w:rPr>
        <w:t>Lifestyle</w:t>
      </w:r>
      <w:r>
        <w:rPr>
          <w:rFonts w:ascii="Arial" w:eastAsia="Times New Roman" w:hAnsi="Arial" w:cs="Times New Roman"/>
          <w:sz w:val="24"/>
          <w:szCs w:val="20"/>
          <w:lang w:eastAsia="en-GB"/>
        </w:rPr>
        <w:t xml:space="preserve"> to be put in </w:t>
      </w:r>
      <w:r w:rsidR="000263B4">
        <w:rPr>
          <w:rFonts w:ascii="Arial" w:eastAsia="Times New Roman" w:hAnsi="Arial" w:cs="Times New Roman"/>
          <w:sz w:val="24"/>
          <w:szCs w:val="20"/>
          <w:lang w:eastAsia="en-GB"/>
        </w:rPr>
        <w:t>Cornish</w:t>
      </w:r>
      <w:r>
        <w:rPr>
          <w:rFonts w:ascii="Arial" w:eastAsia="Times New Roman" w:hAnsi="Arial" w:cs="Times New Roman"/>
          <w:sz w:val="24"/>
          <w:szCs w:val="20"/>
          <w:lang w:eastAsia="en-GB"/>
        </w:rPr>
        <w:t xml:space="preserve"> Times under Parish News.  ACTION – SANDRA / KEITH</w:t>
      </w:r>
    </w:p>
    <w:p w:rsidR="00536970" w:rsidRDefault="00536970" w:rsidP="00536970">
      <w:pPr>
        <w:pStyle w:val="ListParagraph"/>
        <w:numPr>
          <w:ilvl w:val="0"/>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Website </w:t>
      </w:r>
      <w:r w:rsidR="00067A1D">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w:t>
      </w:r>
      <w:r w:rsidR="00067A1D">
        <w:rPr>
          <w:rFonts w:ascii="Arial" w:eastAsia="Times New Roman" w:hAnsi="Arial" w:cs="Times New Roman"/>
          <w:sz w:val="24"/>
          <w:szCs w:val="20"/>
          <w:lang w:eastAsia="en-GB"/>
        </w:rPr>
        <w:t>Keith is looking for someone to take this over</w:t>
      </w:r>
      <w:r>
        <w:rPr>
          <w:rFonts w:ascii="Arial" w:eastAsia="Times New Roman" w:hAnsi="Arial" w:cs="Times New Roman"/>
          <w:sz w:val="24"/>
          <w:szCs w:val="20"/>
          <w:lang w:eastAsia="en-GB"/>
        </w:rPr>
        <w:t>.</w:t>
      </w:r>
    </w:p>
    <w:p w:rsidR="00536970" w:rsidRDefault="00536970" w:rsidP="00536970">
      <w:pPr>
        <w:pStyle w:val="ListParagraph"/>
        <w:numPr>
          <w:ilvl w:val="0"/>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Village events – need to raise awareness at as many events as possible</w:t>
      </w:r>
      <w:r w:rsidR="00067A1D">
        <w:rPr>
          <w:rFonts w:ascii="Arial" w:eastAsia="Times New Roman" w:hAnsi="Arial" w:cs="Times New Roman"/>
          <w:sz w:val="24"/>
          <w:szCs w:val="20"/>
          <w:lang w:eastAsia="en-GB"/>
        </w:rPr>
        <w:t>. The steering group will have representatives at village events to publicise, encourage interest and gather opinion</w:t>
      </w:r>
      <w:r>
        <w:rPr>
          <w:rFonts w:ascii="Arial" w:eastAsia="Times New Roman" w:hAnsi="Arial" w:cs="Times New Roman"/>
          <w:sz w:val="24"/>
          <w:szCs w:val="20"/>
          <w:lang w:eastAsia="en-GB"/>
        </w:rPr>
        <w:t>:-</w:t>
      </w:r>
    </w:p>
    <w:p w:rsidR="00536970" w:rsidRDefault="00536970" w:rsidP="00536970">
      <w:pPr>
        <w:pStyle w:val="ListParagraph"/>
        <w:numPr>
          <w:ilvl w:val="1"/>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Shop extension opening – 21</w:t>
      </w:r>
      <w:r w:rsidRPr="00536970">
        <w:rPr>
          <w:rFonts w:ascii="Arial" w:eastAsia="Times New Roman" w:hAnsi="Arial" w:cs="Times New Roman"/>
          <w:sz w:val="24"/>
          <w:szCs w:val="20"/>
          <w:vertAlign w:val="superscript"/>
          <w:lang w:eastAsia="en-GB"/>
        </w:rPr>
        <w:t>st</w:t>
      </w:r>
      <w:r>
        <w:rPr>
          <w:rFonts w:ascii="Arial" w:eastAsia="Times New Roman" w:hAnsi="Arial" w:cs="Times New Roman"/>
          <w:sz w:val="24"/>
          <w:szCs w:val="20"/>
          <w:lang w:eastAsia="en-GB"/>
        </w:rPr>
        <w:t xml:space="preserve"> November – ANDREW /BILL </w:t>
      </w:r>
    </w:p>
    <w:p w:rsidR="00536970" w:rsidRDefault="00536970" w:rsidP="00536970">
      <w:pPr>
        <w:pStyle w:val="ListParagraph"/>
        <w:numPr>
          <w:ilvl w:val="1"/>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Church soup and pudding lunch – PETER B</w:t>
      </w:r>
    </w:p>
    <w:p w:rsidR="00536970" w:rsidRDefault="00536970" w:rsidP="00536970">
      <w:pPr>
        <w:pStyle w:val="ListParagraph"/>
        <w:numPr>
          <w:ilvl w:val="1"/>
          <w:numId w:val="33"/>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Christmas</w:t>
      </w:r>
      <w:r w:rsidR="0000684D">
        <w:rPr>
          <w:rFonts w:ascii="Arial" w:eastAsia="Times New Roman" w:hAnsi="Arial" w:cs="Times New Roman"/>
          <w:sz w:val="24"/>
          <w:szCs w:val="20"/>
          <w:lang w:eastAsia="en-GB"/>
        </w:rPr>
        <w:t xml:space="preserve"> Fair – 28</w:t>
      </w:r>
      <w:r w:rsidR="0000684D" w:rsidRPr="0000684D">
        <w:rPr>
          <w:rFonts w:ascii="Arial" w:eastAsia="Times New Roman" w:hAnsi="Arial" w:cs="Times New Roman"/>
          <w:sz w:val="24"/>
          <w:szCs w:val="20"/>
          <w:vertAlign w:val="superscript"/>
          <w:lang w:eastAsia="en-GB"/>
        </w:rPr>
        <w:t>th</w:t>
      </w:r>
      <w:r w:rsidR="0000684D">
        <w:rPr>
          <w:rFonts w:ascii="Arial" w:eastAsia="Times New Roman" w:hAnsi="Arial" w:cs="Times New Roman"/>
          <w:sz w:val="24"/>
          <w:szCs w:val="20"/>
          <w:lang w:eastAsia="en-GB"/>
        </w:rPr>
        <w:t xml:space="preserve"> November – PENNY / SANDRA / MARION </w:t>
      </w:r>
    </w:p>
    <w:p w:rsidR="0000684D" w:rsidRDefault="0000684D" w:rsidP="000E7E28">
      <w:pPr>
        <w:pStyle w:val="ListParagraph"/>
        <w:numPr>
          <w:ilvl w:val="1"/>
          <w:numId w:val="33"/>
        </w:numPr>
        <w:spacing w:after="0" w:line="240" w:lineRule="auto"/>
        <w:rPr>
          <w:rFonts w:ascii="Arial" w:eastAsia="Times New Roman" w:hAnsi="Arial" w:cs="Times New Roman"/>
          <w:sz w:val="24"/>
          <w:szCs w:val="20"/>
          <w:lang w:eastAsia="en-GB"/>
        </w:rPr>
      </w:pPr>
      <w:r w:rsidRPr="0000684D">
        <w:rPr>
          <w:rFonts w:ascii="Arial" w:eastAsia="Times New Roman" w:hAnsi="Arial" w:cs="Times New Roman"/>
          <w:sz w:val="24"/>
          <w:szCs w:val="20"/>
          <w:lang w:eastAsia="en-GB"/>
        </w:rPr>
        <w:t>Church Christmas fair – 5</w:t>
      </w:r>
      <w:r w:rsidRPr="0000684D">
        <w:rPr>
          <w:rFonts w:ascii="Arial" w:eastAsia="Times New Roman" w:hAnsi="Arial" w:cs="Times New Roman"/>
          <w:sz w:val="24"/>
          <w:szCs w:val="20"/>
          <w:vertAlign w:val="superscript"/>
          <w:lang w:eastAsia="en-GB"/>
        </w:rPr>
        <w:t>th</w:t>
      </w:r>
      <w:r w:rsidRPr="0000684D">
        <w:rPr>
          <w:rFonts w:ascii="Arial" w:eastAsia="Times New Roman" w:hAnsi="Arial" w:cs="Times New Roman"/>
          <w:sz w:val="24"/>
          <w:szCs w:val="20"/>
          <w:lang w:eastAsia="en-GB"/>
        </w:rPr>
        <w:t xml:space="preserve"> </w:t>
      </w:r>
      <w:r w:rsidR="000263B4" w:rsidRPr="0000684D">
        <w:rPr>
          <w:rFonts w:ascii="Arial" w:eastAsia="Times New Roman" w:hAnsi="Arial" w:cs="Times New Roman"/>
          <w:sz w:val="24"/>
          <w:szCs w:val="20"/>
          <w:lang w:eastAsia="en-GB"/>
        </w:rPr>
        <w:t>December</w:t>
      </w:r>
      <w:r w:rsidRPr="0000684D">
        <w:rPr>
          <w:rFonts w:ascii="Arial" w:eastAsia="Times New Roman" w:hAnsi="Arial" w:cs="Times New Roman"/>
          <w:sz w:val="24"/>
          <w:szCs w:val="20"/>
          <w:lang w:eastAsia="en-GB"/>
        </w:rPr>
        <w:t xml:space="preserve"> – PETER B</w:t>
      </w:r>
    </w:p>
    <w:p w:rsidR="0000684D" w:rsidRPr="0000684D" w:rsidRDefault="0000684D" w:rsidP="0000684D">
      <w:pPr>
        <w:pStyle w:val="ListParagraph"/>
        <w:spacing w:after="0" w:line="240" w:lineRule="auto"/>
        <w:ind w:left="1440"/>
        <w:rPr>
          <w:rFonts w:ascii="Arial" w:eastAsia="Times New Roman" w:hAnsi="Arial" w:cs="Times New Roman"/>
          <w:sz w:val="24"/>
          <w:szCs w:val="20"/>
          <w:lang w:eastAsia="en-GB"/>
        </w:rPr>
      </w:pPr>
    </w:p>
    <w:p w:rsidR="0000684D" w:rsidRPr="000263B4" w:rsidRDefault="0000684D" w:rsidP="0000684D">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lastRenderedPageBreak/>
        <w:t xml:space="preserve">Development of detailed </w:t>
      </w:r>
      <w:r w:rsidR="000263B4" w:rsidRPr="000263B4">
        <w:rPr>
          <w:rFonts w:ascii="Arial" w:eastAsia="Times New Roman" w:hAnsi="Arial" w:cs="Times New Roman"/>
          <w:b/>
          <w:sz w:val="24"/>
          <w:szCs w:val="20"/>
          <w:u w:val="single"/>
          <w:lang w:eastAsia="en-GB"/>
        </w:rPr>
        <w:t>Community</w:t>
      </w:r>
      <w:r w:rsidRPr="000263B4">
        <w:rPr>
          <w:rFonts w:ascii="Arial" w:eastAsia="Times New Roman" w:hAnsi="Arial" w:cs="Times New Roman"/>
          <w:b/>
          <w:sz w:val="24"/>
          <w:szCs w:val="20"/>
          <w:u w:val="single"/>
          <w:lang w:eastAsia="en-GB"/>
        </w:rPr>
        <w:t xml:space="preserve"> Survey</w:t>
      </w:r>
    </w:p>
    <w:p w:rsidR="0000684D" w:rsidRDefault="0000684D" w:rsidP="0000684D">
      <w:pPr>
        <w:pStyle w:val="ListParagraph"/>
        <w:spacing w:after="0" w:line="240" w:lineRule="auto"/>
        <w:ind w:left="0"/>
        <w:rPr>
          <w:rFonts w:ascii="Arial" w:eastAsia="Times New Roman" w:hAnsi="Arial" w:cs="Times New Roman"/>
          <w:sz w:val="24"/>
          <w:szCs w:val="20"/>
          <w:lang w:eastAsia="en-GB"/>
        </w:rPr>
      </w:pPr>
      <w:r>
        <w:rPr>
          <w:rFonts w:ascii="Arial" w:eastAsia="Times New Roman" w:hAnsi="Arial" w:cs="Times New Roman"/>
          <w:sz w:val="24"/>
          <w:szCs w:val="20"/>
          <w:lang w:eastAsia="en-GB"/>
        </w:rPr>
        <w:t>It was agreed this would be distributed throug</w:t>
      </w:r>
      <w:r w:rsidR="00035CF9">
        <w:rPr>
          <w:rFonts w:ascii="Arial" w:eastAsia="Times New Roman" w:hAnsi="Arial" w:cs="Times New Roman"/>
          <w:sz w:val="24"/>
          <w:szCs w:val="20"/>
          <w:lang w:eastAsia="en-GB"/>
        </w:rPr>
        <w:t>h Marion’s list plus volunteers.</w:t>
      </w:r>
      <w:r>
        <w:rPr>
          <w:rFonts w:ascii="Arial" w:eastAsia="Times New Roman" w:hAnsi="Arial" w:cs="Times New Roman"/>
          <w:sz w:val="24"/>
          <w:szCs w:val="20"/>
          <w:lang w:eastAsia="en-GB"/>
        </w:rPr>
        <w:t xml:space="preserve"> </w:t>
      </w:r>
      <w:r w:rsidR="00035CF9">
        <w:rPr>
          <w:rFonts w:ascii="Arial" w:eastAsia="Times New Roman" w:hAnsi="Arial" w:cs="Times New Roman"/>
          <w:sz w:val="24"/>
          <w:szCs w:val="20"/>
          <w:lang w:eastAsia="en-GB"/>
        </w:rPr>
        <w:t xml:space="preserve">The aim is to produce the survey by </w:t>
      </w:r>
      <w:r>
        <w:rPr>
          <w:rFonts w:ascii="Arial" w:eastAsia="Times New Roman" w:hAnsi="Arial" w:cs="Times New Roman"/>
          <w:sz w:val="24"/>
          <w:szCs w:val="20"/>
          <w:lang w:eastAsia="en-GB"/>
        </w:rPr>
        <w:t>December – 300 copies</w:t>
      </w:r>
      <w:r w:rsidR="00035CF9">
        <w:rPr>
          <w:rFonts w:ascii="Arial" w:eastAsia="Times New Roman" w:hAnsi="Arial" w:cs="Times New Roman"/>
          <w:sz w:val="24"/>
          <w:szCs w:val="20"/>
          <w:lang w:eastAsia="en-GB"/>
        </w:rPr>
        <w:t xml:space="preserve"> – for mass distribution in January 2016.</w:t>
      </w:r>
    </w:p>
    <w:p w:rsidR="0000684D" w:rsidRDefault="00035CF9" w:rsidP="0000684D">
      <w:pPr>
        <w:pStyle w:val="ListParagraph"/>
        <w:spacing w:after="0" w:line="240" w:lineRule="auto"/>
        <w:ind w:left="0"/>
        <w:rPr>
          <w:rFonts w:ascii="Arial" w:eastAsia="Times New Roman" w:hAnsi="Arial" w:cs="Times New Roman"/>
          <w:sz w:val="24"/>
          <w:szCs w:val="20"/>
          <w:lang w:eastAsia="en-GB"/>
        </w:rPr>
      </w:pPr>
      <w:r>
        <w:rPr>
          <w:rFonts w:ascii="Arial" w:eastAsia="Times New Roman" w:hAnsi="Arial" w:cs="Times New Roman"/>
          <w:sz w:val="24"/>
          <w:szCs w:val="20"/>
          <w:lang w:eastAsia="en-GB"/>
        </w:rPr>
        <w:t>We would a</w:t>
      </w:r>
      <w:r w:rsidR="0000684D">
        <w:rPr>
          <w:rFonts w:ascii="Arial" w:eastAsia="Times New Roman" w:hAnsi="Arial" w:cs="Times New Roman"/>
          <w:sz w:val="24"/>
          <w:szCs w:val="20"/>
          <w:lang w:eastAsia="en-GB"/>
        </w:rPr>
        <w:t xml:space="preserve">sk on the questionnaire </w:t>
      </w:r>
      <w:r>
        <w:rPr>
          <w:rFonts w:ascii="Arial" w:eastAsia="Times New Roman" w:hAnsi="Arial" w:cs="Times New Roman"/>
          <w:sz w:val="24"/>
          <w:szCs w:val="20"/>
          <w:lang w:eastAsia="en-GB"/>
        </w:rPr>
        <w:t xml:space="preserve">if households included </w:t>
      </w:r>
      <w:r w:rsidR="0000684D">
        <w:rPr>
          <w:rFonts w:ascii="Arial" w:eastAsia="Times New Roman" w:hAnsi="Arial" w:cs="Times New Roman"/>
          <w:sz w:val="24"/>
          <w:szCs w:val="20"/>
          <w:lang w:eastAsia="en-GB"/>
        </w:rPr>
        <w:t>anyone aged 16-18</w:t>
      </w:r>
      <w:r>
        <w:rPr>
          <w:rFonts w:ascii="Arial" w:eastAsia="Times New Roman" w:hAnsi="Arial" w:cs="Times New Roman"/>
          <w:sz w:val="24"/>
          <w:szCs w:val="20"/>
          <w:lang w:eastAsia="en-GB"/>
        </w:rPr>
        <w:t xml:space="preserve"> and send extra survey forms as necessary</w:t>
      </w:r>
      <w:r w:rsidR="0000684D">
        <w:rPr>
          <w:rFonts w:ascii="Arial" w:eastAsia="Times New Roman" w:hAnsi="Arial" w:cs="Times New Roman"/>
          <w:sz w:val="24"/>
          <w:szCs w:val="20"/>
          <w:lang w:eastAsia="en-GB"/>
        </w:rPr>
        <w:t>.</w:t>
      </w:r>
    </w:p>
    <w:p w:rsidR="0000684D" w:rsidRDefault="0000684D" w:rsidP="0000684D">
      <w:pPr>
        <w:pStyle w:val="ListParagraph"/>
        <w:spacing w:after="0" w:line="240" w:lineRule="auto"/>
        <w:ind w:left="0"/>
        <w:rPr>
          <w:rFonts w:ascii="Arial" w:eastAsia="Times New Roman" w:hAnsi="Arial" w:cs="Times New Roman"/>
          <w:sz w:val="24"/>
          <w:szCs w:val="20"/>
          <w:lang w:eastAsia="en-GB"/>
        </w:rPr>
      </w:pPr>
      <w:r>
        <w:rPr>
          <w:rFonts w:ascii="Arial" w:eastAsia="Times New Roman" w:hAnsi="Arial" w:cs="Times New Roman"/>
          <w:sz w:val="24"/>
          <w:szCs w:val="20"/>
          <w:lang w:eastAsia="en-GB"/>
        </w:rPr>
        <w:t>ACTION – KEITH / BILL to write it.</w:t>
      </w:r>
    </w:p>
    <w:p w:rsidR="0000684D" w:rsidRDefault="0000684D" w:rsidP="0000684D">
      <w:pPr>
        <w:pStyle w:val="ListParagraph"/>
        <w:spacing w:after="0" w:line="240" w:lineRule="auto"/>
        <w:ind w:left="0"/>
        <w:rPr>
          <w:rFonts w:ascii="Arial" w:eastAsia="Times New Roman" w:hAnsi="Arial" w:cs="Times New Roman"/>
          <w:sz w:val="24"/>
          <w:szCs w:val="20"/>
          <w:lang w:eastAsia="en-GB"/>
        </w:rPr>
      </w:pPr>
      <w:r>
        <w:rPr>
          <w:rFonts w:ascii="Arial" w:eastAsia="Times New Roman" w:hAnsi="Arial" w:cs="Times New Roman"/>
          <w:sz w:val="24"/>
          <w:szCs w:val="20"/>
          <w:lang w:eastAsia="en-GB"/>
        </w:rPr>
        <w:t>ACTION – PETER B to print.</w:t>
      </w:r>
    </w:p>
    <w:p w:rsidR="0000684D" w:rsidRDefault="0000684D" w:rsidP="0000684D">
      <w:pPr>
        <w:pStyle w:val="ListParagraph"/>
        <w:spacing w:after="0" w:line="240" w:lineRule="auto"/>
        <w:ind w:left="0"/>
        <w:rPr>
          <w:rFonts w:ascii="Arial" w:eastAsia="Times New Roman" w:hAnsi="Arial" w:cs="Times New Roman"/>
          <w:sz w:val="24"/>
          <w:szCs w:val="20"/>
          <w:lang w:eastAsia="en-GB"/>
        </w:rPr>
      </w:pPr>
    </w:p>
    <w:p w:rsidR="0000684D" w:rsidRPr="000263B4" w:rsidRDefault="0000684D" w:rsidP="0000684D">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Community Liaison</w:t>
      </w:r>
    </w:p>
    <w:p w:rsidR="0000684D" w:rsidRDefault="0000684D" w:rsidP="000068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Jane has produced a list of organisations.  </w:t>
      </w:r>
      <w:r w:rsidR="00035CF9">
        <w:rPr>
          <w:rFonts w:ascii="Arial" w:eastAsia="Times New Roman" w:hAnsi="Arial" w:cs="Times New Roman"/>
          <w:sz w:val="24"/>
          <w:szCs w:val="20"/>
          <w:lang w:eastAsia="en-GB"/>
        </w:rPr>
        <w:t>It was considered that there is s</w:t>
      </w:r>
      <w:r w:rsidR="000263B4">
        <w:rPr>
          <w:rFonts w:ascii="Arial" w:eastAsia="Times New Roman" w:hAnsi="Arial" w:cs="Times New Roman"/>
          <w:sz w:val="24"/>
          <w:szCs w:val="20"/>
          <w:lang w:eastAsia="en-GB"/>
        </w:rPr>
        <w:t>ufficient</w:t>
      </w:r>
      <w:r>
        <w:rPr>
          <w:rFonts w:ascii="Arial" w:eastAsia="Times New Roman" w:hAnsi="Arial" w:cs="Times New Roman"/>
          <w:sz w:val="24"/>
          <w:szCs w:val="20"/>
          <w:lang w:eastAsia="en-GB"/>
        </w:rPr>
        <w:t xml:space="preserve"> representation on the current steering group.</w:t>
      </w:r>
    </w:p>
    <w:p w:rsidR="0000684D" w:rsidRDefault="0000684D" w:rsidP="000068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Sue and John have already started to identify local businesses</w:t>
      </w:r>
      <w:r w:rsidR="000263B4">
        <w:rPr>
          <w:rFonts w:ascii="Arial" w:eastAsia="Times New Roman" w:hAnsi="Arial" w:cs="Times New Roman"/>
          <w:sz w:val="24"/>
          <w:szCs w:val="20"/>
          <w:lang w:eastAsia="en-GB"/>
        </w:rPr>
        <w:t xml:space="preserve"> through Yell.com</w:t>
      </w:r>
      <w:r>
        <w:rPr>
          <w:rFonts w:ascii="Arial" w:eastAsia="Times New Roman" w:hAnsi="Arial" w:cs="Times New Roman"/>
          <w:sz w:val="24"/>
          <w:szCs w:val="20"/>
          <w:lang w:eastAsia="en-GB"/>
        </w:rPr>
        <w:t>.</w:t>
      </w:r>
    </w:p>
    <w:p w:rsidR="0000684D" w:rsidRDefault="0000684D" w:rsidP="000068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Need to identify people who do business in the village but who live outside of the village, e.g. Charteroak</w:t>
      </w:r>
      <w:r w:rsidR="000263B4">
        <w:rPr>
          <w:rFonts w:ascii="Arial" w:eastAsia="Times New Roman" w:hAnsi="Arial" w:cs="Times New Roman"/>
          <w:sz w:val="24"/>
          <w:szCs w:val="20"/>
          <w:lang w:eastAsia="en-GB"/>
        </w:rPr>
        <w:t>, and those who have an office within the parish.</w:t>
      </w:r>
    </w:p>
    <w:p w:rsidR="00035CF9" w:rsidRDefault="00035CF9" w:rsidP="000068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Peter Hooper was the only farming representation on the steering group.</w:t>
      </w:r>
    </w:p>
    <w:p w:rsidR="000263B4" w:rsidRPr="000263B4" w:rsidRDefault="000263B4" w:rsidP="0000684D">
      <w:pPr>
        <w:spacing w:after="0" w:line="240" w:lineRule="auto"/>
        <w:rPr>
          <w:rFonts w:ascii="Arial" w:eastAsia="Times New Roman" w:hAnsi="Arial" w:cs="Times New Roman"/>
          <w:b/>
          <w:sz w:val="24"/>
          <w:szCs w:val="20"/>
          <w:lang w:eastAsia="en-GB"/>
        </w:rPr>
      </w:pPr>
    </w:p>
    <w:p w:rsidR="000263B4" w:rsidRPr="000263B4" w:rsidRDefault="000263B4"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Any Other Business</w:t>
      </w:r>
    </w:p>
    <w:p w:rsidR="00035CF9" w:rsidRPr="00035CF9" w:rsidRDefault="00035CF9" w:rsidP="00035CF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It was thought the steering group might need a written constitution.</w:t>
      </w:r>
      <w:r w:rsidRPr="00035CF9">
        <w:rPr>
          <w:rFonts w:ascii="Arial" w:eastAsia="Times New Roman" w:hAnsi="Arial" w:cs="Times New Roman"/>
          <w:sz w:val="24"/>
          <w:szCs w:val="20"/>
          <w:lang w:eastAsia="en-GB"/>
        </w:rPr>
        <w:t xml:space="preserve"> ACTION – KEITH </w:t>
      </w:r>
      <w:r>
        <w:rPr>
          <w:rFonts w:ascii="Arial" w:eastAsia="Times New Roman" w:hAnsi="Arial" w:cs="Times New Roman"/>
          <w:sz w:val="24"/>
          <w:szCs w:val="20"/>
          <w:lang w:eastAsia="en-GB"/>
        </w:rPr>
        <w:t>TO INVESTIGATE</w:t>
      </w:r>
    </w:p>
    <w:p w:rsidR="000263B4" w:rsidRDefault="000263B4"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Public meeting – aim for January following distribution of survey.  Discuss at next meeting.</w:t>
      </w:r>
    </w:p>
    <w:p w:rsidR="000263B4" w:rsidRDefault="00035CF9"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w:t>
      </w:r>
      <w:r w:rsidR="000263B4">
        <w:rPr>
          <w:rFonts w:ascii="Arial" w:eastAsia="Times New Roman" w:hAnsi="Arial" w:cs="Times New Roman"/>
          <w:sz w:val="24"/>
          <w:szCs w:val="20"/>
          <w:lang w:eastAsia="en-GB"/>
        </w:rPr>
        <w:t xml:space="preserve">Rally Club </w:t>
      </w:r>
      <w:r>
        <w:rPr>
          <w:rFonts w:ascii="Arial" w:eastAsia="Times New Roman" w:hAnsi="Arial" w:cs="Times New Roman"/>
          <w:sz w:val="24"/>
          <w:szCs w:val="20"/>
          <w:lang w:eastAsia="en-GB"/>
        </w:rPr>
        <w:t>has many members; contact with the club could help ‘spread</w:t>
      </w:r>
      <w:r w:rsidR="000263B4">
        <w:rPr>
          <w:rFonts w:ascii="Arial" w:eastAsia="Times New Roman" w:hAnsi="Arial" w:cs="Times New Roman"/>
          <w:sz w:val="24"/>
          <w:szCs w:val="20"/>
          <w:lang w:eastAsia="en-GB"/>
        </w:rPr>
        <w:t xml:space="preserve"> the word’.</w:t>
      </w:r>
    </w:p>
    <w:p w:rsidR="000263B4" w:rsidRDefault="000263B4" w:rsidP="000263B4">
      <w:pPr>
        <w:spacing w:after="0" w:line="240" w:lineRule="auto"/>
        <w:rPr>
          <w:rFonts w:ascii="Arial" w:eastAsia="Times New Roman" w:hAnsi="Arial" w:cs="Times New Roman"/>
          <w:sz w:val="24"/>
          <w:szCs w:val="20"/>
          <w:lang w:eastAsia="en-GB"/>
        </w:rPr>
      </w:pPr>
    </w:p>
    <w:p w:rsidR="000263B4" w:rsidRPr="000263B4" w:rsidRDefault="000263B4"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Date of next meeting</w:t>
      </w:r>
    </w:p>
    <w:p w:rsidR="000263B4" w:rsidRPr="000263B4" w:rsidRDefault="000263B4"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Wednesday 11</w:t>
      </w:r>
      <w:r w:rsidRPr="000263B4">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November at 7.30 p.m.</w:t>
      </w:r>
    </w:p>
    <w:p w:rsidR="00040767" w:rsidRPr="00040767" w:rsidRDefault="00040767" w:rsidP="00040767">
      <w:pPr>
        <w:spacing w:after="0" w:line="240" w:lineRule="auto"/>
        <w:rPr>
          <w:rFonts w:ascii="Arial" w:eastAsia="Times New Roman" w:hAnsi="Arial" w:cs="Times New Roman"/>
          <w:sz w:val="24"/>
          <w:szCs w:val="20"/>
          <w:lang w:eastAsia="en-GB"/>
        </w:rPr>
      </w:pPr>
    </w:p>
    <w:sectPr w:rsidR="00040767" w:rsidRPr="0004076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804B88"/>
    <w:multiLevelType w:val="hybridMultilevel"/>
    <w:tmpl w:val="86D65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3"/>
  </w:num>
  <w:num w:numId="5">
    <w:abstractNumId w:val="18"/>
  </w:num>
  <w:num w:numId="6">
    <w:abstractNumId w:val="31"/>
  </w:num>
  <w:num w:numId="7">
    <w:abstractNumId w:val="25"/>
  </w:num>
  <w:num w:numId="8">
    <w:abstractNumId w:val="24"/>
  </w:num>
  <w:num w:numId="9">
    <w:abstractNumId w:val="0"/>
  </w:num>
  <w:num w:numId="10">
    <w:abstractNumId w:val="29"/>
  </w:num>
  <w:num w:numId="11">
    <w:abstractNumId w:val="27"/>
  </w:num>
  <w:num w:numId="12">
    <w:abstractNumId w:val="7"/>
  </w:num>
  <w:num w:numId="13">
    <w:abstractNumId w:val="21"/>
  </w:num>
  <w:num w:numId="14">
    <w:abstractNumId w:val="15"/>
  </w:num>
  <w:num w:numId="15">
    <w:abstractNumId w:val="17"/>
  </w:num>
  <w:num w:numId="16">
    <w:abstractNumId w:val="13"/>
  </w:num>
  <w:num w:numId="17">
    <w:abstractNumId w:val="22"/>
  </w:num>
  <w:num w:numId="18">
    <w:abstractNumId w:val="6"/>
  </w:num>
  <w:num w:numId="19">
    <w:abstractNumId w:val="16"/>
  </w:num>
  <w:num w:numId="20">
    <w:abstractNumId w:val="4"/>
  </w:num>
  <w:num w:numId="21">
    <w:abstractNumId w:val="28"/>
  </w:num>
  <w:num w:numId="22">
    <w:abstractNumId w:val="30"/>
  </w:num>
  <w:num w:numId="23">
    <w:abstractNumId w:val="8"/>
  </w:num>
  <w:num w:numId="24">
    <w:abstractNumId w:val="26"/>
  </w:num>
  <w:num w:numId="25">
    <w:abstractNumId w:val="9"/>
  </w:num>
  <w:num w:numId="26">
    <w:abstractNumId w:val="32"/>
  </w:num>
  <w:num w:numId="27">
    <w:abstractNumId w:val="2"/>
  </w:num>
  <w:num w:numId="28">
    <w:abstractNumId w:val="1"/>
  </w:num>
  <w:num w:numId="29">
    <w:abstractNumId w:val="14"/>
  </w:num>
  <w:num w:numId="30">
    <w:abstractNumId w:val="5"/>
  </w:num>
  <w:num w:numId="31">
    <w:abstractNumId w:val="10"/>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4"/>
    <w:rsid w:val="000058AF"/>
    <w:rsid w:val="0000684D"/>
    <w:rsid w:val="000263B4"/>
    <w:rsid w:val="00035CF9"/>
    <w:rsid w:val="00040767"/>
    <w:rsid w:val="00057165"/>
    <w:rsid w:val="00067A1D"/>
    <w:rsid w:val="000A2CEC"/>
    <w:rsid w:val="000C4DEE"/>
    <w:rsid w:val="000E0766"/>
    <w:rsid w:val="000E19DE"/>
    <w:rsid w:val="000F209B"/>
    <w:rsid w:val="0010533B"/>
    <w:rsid w:val="001544BD"/>
    <w:rsid w:val="001D37EF"/>
    <w:rsid w:val="001D70B6"/>
    <w:rsid w:val="002252A3"/>
    <w:rsid w:val="0036206E"/>
    <w:rsid w:val="003D3557"/>
    <w:rsid w:val="0040634F"/>
    <w:rsid w:val="004751CF"/>
    <w:rsid w:val="00536970"/>
    <w:rsid w:val="00577371"/>
    <w:rsid w:val="005B69FE"/>
    <w:rsid w:val="0063050C"/>
    <w:rsid w:val="00655184"/>
    <w:rsid w:val="00660866"/>
    <w:rsid w:val="006D5659"/>
    <w:rsid w:val="00710125"/>
    <w:rsid w:val="00767D75"/>
    <w:rsid w:val="00787296"/>
    <w:rsid w:val="00793D02"/>
    <w:rsid w:val="007B2AE9"/>
    <w:rsid w:val="007D1163"/>
    <w:rsid w:val="008008C4"/>
    <w:rsid w:val="00861864"/>
    <w:rsid w:val="008C2923"/>
    <w:rsid w:val="008E10B7"/>
    <w:rsid w:val="008E1400"/>
    <w:rsid w:val="00912A6C"/>
    <w:rsid w:val="009303A6"/>
    <w:rsid w:val="009A0BEF"/>
    <w:rsid w:val="009C0EE5"/>
    <w:rsid w:val="009E4175"/>
    <w:rsid w:val="00A75AE3"/>
    <w:rsid w:val="00A97013"/>
    <w:rsid w:val="00AF4165"/>
    <w:rsid w:val="00C067FF"/>
    <w:rsid w:val="00C0758C"/>
    <w:rsid w:val="00C2783A"/>
    <w:rsid w:val="00C70F63"/>
    <w:rsid w:val="00CF6904"/>
    <w:rsid w:val="00D015FB"/>
    <w:rsid w:val="00D0667C"/>
    <w:rsid w:val="00D4637C"/>
    <w:rsid w:val="00DB3169"/>
    <w:rsid w:val="00DE30CB"/>
    <w:rsid w:val="00DF62F0"/>
    <w:rsid w:val="00E05DCF"/>
    <w:rsid w:val="00F1052E"/>
    <w:rsid w:val="00F1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8C27-1BC1-4968-91D9-82548EED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RK Jackson</cp:lastModifiedBy>
  <cp:revision>3</cp:revision>
  <dcterms:created xsi:type="dcterms:W3CDTF">2015-11-03T16:21:00Z</dcterms:created>
  <dcterms:modified xsi:type="dcterms:W3CDTF">2015-11-03T16:30:00Z</dcterms:modified>
</cp:coreProperties>
</file>